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D" w:rsidRDefault="00A04CFD" w:rsidP="00A0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04CFD" w:rsidRDefault="00A04CFD" w:rsidP="00A04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мер безопасности при купании</w:t>
      </w:r>
    </w:p>
    <w:p w:rsidR="00A04CFD" w:rsidRDefault="00A04CFD" w:rsidP="00A04CFD">
      <w:pPr>
        <w:jc w:val="center"/>
        <w:rPr>
          <w:b/>
          <w:sz w:val="40"/>
          <w:szCs w:val="40"/>
          <w:u w:val="single"/>
        </w:rPr>
      </w:pPr>
    </w:p>
    <w:p w:rsidR="00A04CFD" w:rsidRDefault="00A04CFD" w:rsidP="00A04C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нахождении на пляжах и в других местах массового отдыха на водоемах помните, что </w:t>
      </w:r>
      <w:r>
        <w:rPr>
          <w:b/>
          <w:sz w:val="28"/>
          <w:szCs w:val="28"/>
        </w:rPr>
        <w:t>запрещается:</w:t>
      </w:r>
    </w:p>
    <w:p w:rsidR="00A04CFD" w:rsidRDefault="00A04CFD" w:rsidP="00A04CFD">
      <w:pPr>
        <w:ind w:firstLine="708"/>
        <w:jc w:val="both"/>
        <w:rPr>
          <w:b/>
          <w:sz w:val="28"/>
          <w:szCs w:val="28"/>
        </w:rPr>
      </w:pP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Купаться в состоянии алкогольного опьянения</w:t>
      </w: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Купаться в местах, где выставлены щиты (аншлаги) с запрещающими и предупреждающими знаками и надписями, а также в незнакомых местах.</w:t>
      </w: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Купаться в водоемах с резкими перепадами дна, а также с необследованным дном.</w:t>
      </w: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Прыгать в воду с неприспособленных для этих целей сооружений.</w:t>
      </w: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Заплывать в места с глубинами до 2-х метров детям в возрасте до 12 лет.</w:t>
      </w:r>
    </w:p>
    <w:p w:rsidR="00A04CFD" w:rsidRDefault="00A04CFD" w:rsidP="00A04CFD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Допускать шалости на воде, захватывать купающихся людей, подавать крики ложной тревоги.</w:t>
      </w:r>
    </w:p>
    <w:p w:rsidR="00A04CFD" w:rsidRDefault="00A04CFD" w:rsidP="00A04C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CFD" w:rsidRDefault="00A04CFD" w:rsidP="00A0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Купание допускается только в установленных местах, при этом дети должны быть под постоянным наблюдением (родителей) взрослых.</w:t>
      </w:r>
    </w:p>
    <w:p w:rsidR="00A04CFD" w:rsidRDefault="00A04CFD" w:rsidP="00A0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и младшего школьного возраста должны купаться только на участках с глубинами не более </w:t>
      </w:r>
      <w:smartTag w:uri="urn:schemas-microsoft-com:office:smarttags" w:element="metricconverter">
        <w:smartTagPr>
          <w:attr w:name="ProductID" w:val="0,7 метра"/>
        </w:smartTagPr>
        <w:r>
          <w:rPr>
            <w:sz w:val="28"/>
            <w:szCs w:val="28"/>
          </w:rPr>
          <w:t>0,7 метра</w:t>
        </w:r>
      </w:smartTag>
      <w:r>
        <w:rPr>
          <w:sz w:val="28"/>
          <w:szCs w:val="28"/>
        </w:rPr>
        <w:t xml:space="preserve">, дети старше 12 лет – с глубинами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sz w:val="28"/>
            <w:szCs w:val="28"/>
          </w:rPr>
          <w:t>1,2 метра</w:t>
        </w:r>
      </w:smartTag>
      <w:r>
        <w:rPr>
          <w:sz w:val="28"/>
          <w:szCs w:val="28"/>
        </w:rPr>
        <w:t>.</w:t>
      </w:r>
    </w:p>
    <w:p w:rsidR="00A04CFD" w:rsidRDefault="00A04CFD" w:rsidP="00A04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плаванию допускается у среза воды с использованием плавательных досок, резиновых кругов, поясов и других поддерживающих приспособлений.</w:t>
      </w:r>
    </w:p>
    <w:p w:rsidR="00A04CFD" w:rsidRDefault="00A04CFD" w:rsidP="00A04CFD">
      <w:pPr>
        <w:ind w:firstLine="708"/>
        <w:jc w:val="both"/>
        <w:rPr>
          <w:i/>
          <w:sz w:val="28"/>
          <w:szCs w:val="28"/>
        </w:rPr>
      </w:pPr>
    </w:p>
    <w:p w:rsidR="00A04CFD" w:rsidRDefault="00A04CFD" w:rsidP="00A04CFD">
      <w:pPr>
        <w:ind w:firstLine="708"/>
        <w:jc w:val="both"/>
        <w:rPr>
          <w:b/>
          <w:i/>
          <w:sz w:val="28"/>
          <w:szCs w:val="28"/>
        </w:rPr>
      </w:pPr>
    </w:p>
    <w:p w:rsidR="00A04CFD" w:rsidRDefault="00A04CFD" w:rsidP="00A04CF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 за безопасность людей на воде несут лица, ответственные за организацию коллективных выездов на отдых или других массовых мероприятий на водоемах.</w:t>
      </w: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ind w:firstLine="708"/>
        <w:jc w:val="right"/>
        <w:rPr>
          <w:i/>
        </w:rPr>
      </w:pPr>
    </w:p>
    <w:p w:rsidR="00A04CFD" w:rsidRDefault="00A04CFD" w:rsidP="00A04CF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Муниципальное бюджетное учреждение </w:t>
      </w:r>
    </w:p>
    <w:p w:rsidR="00A04CFD" w:rsidRDefault="00A04CFD" w:rsidP="00A04CFD">
      <w:pPr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>«Кировское управление граждан</w:t>
      </w:r>
      <w:r>
        <w:rPr>
          <w:b/>
          <w:sz w:val="25"/>
          <w:szCs w:val="25"/>
        </w:rPr>
        <w:t>с</w:t>
      </w:r>
      <w:r>
        <w:rPr>
          <w:b/>
          <w:sz w:val="25"/>
          <w:szCs w:val="25"/>
        </w:rPr>
        <w:t>кой защиты»</w:t>
      </w:r>
    </w:p>
    <w:p w:rsidR="00A04CFD" w:rsidRDefault="00A04CFD" w:rsidP="00A04CFD">
      <w:pPr>
        <w:widowControl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Дежурный</w:t>
      </w:r>
      <w:r>
        <w:rPr>
          <w:b/>
          <w:sz w:val="25"/>
          <w:szCs w:val="25"/>
          <w:lang w:val="en-US"/>
        </w:rPr>
        <w:t xml:space="preserve"> ЕДДС</w:t>
      </w:r>
      <w:r>
        <w:rPr>
          <w:b/>
          <w:sz w:val="25"/>
          <w:szCs w:val="25"/>
        </w:rPr>
        <w:t xml:space="preserve"> тел.</w:t>
      </w:r>
      <w:r>
        <w:rPr>
          <w:b/>
          <w:sz w:val="25"/>
          <w:szCs w:val="25"/>
        </w:rPr>
        <w:t xml:space="preserve"> 48-00-00</w:t>
      </w:r>
      <w:r>
        <w:rPr>
          <w:b/>
          <w:sz w:val="25"/>
          <w:szCs w:val="25"/>
        </w:rPr>
        <w:t>, 64-00-00, 112</w:t>
      </w:r>
    </w:p>
    <w:p w:rsidR="00DB54BC" w:rsidRDefault="00DB54BC"/>
    <w:sectPr w:rsidR="00DB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4365"/>
    <w:multiLevelType w:val="hybridMultilevel"/>
    <w:tmpl w:val="74A0A894"/>
    <w:lvl w:ilvl="0" w:tplc="59E2C332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98"/>
    <w:rsid w:val="001F7E98"/>
    <w:rsid w:val="00A04CFD"/>
    <w:rsid w:val="00D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diakov.net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2018-05-16T13:36:00Z</dcterms:created>
  <dcterms:modified xsi:type="dcterms:W3CDTF">2018-05-16T13:38:00Z</dcterms:modified>
</cp:coreProperties>
</file>