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bCs/>
          <w:color w:val="474747"/>
          <w:sz w:val="28"/>
          <w:szCs w:val="28"/>
          <w:lang w:eastAsia="ru-RU"/>
        </w:rPr>
        <w:t>Муниципальное бюджетное общеобразовательное учреждение «Средняя общеобразовательная школа №66» г. Кирова</w:t>
      </w:r>
    </w:p>
    <w:p w:rsid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  <w:bookmarkStart w:id="0" w:name="_GoBack"/>
      <w:bookmarkEnd w:id="0"/>
    </w:p>
    <w:p w:rsid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</w:p>
    <w:p w:rsid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</w:p>
    <w:p w:rsid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</w:p>
    <w:p w:rsid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</w:p>
    <w:p w:rsid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</w:p>
    <w:p w:rsid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</w:p>
    <w:p w:rsid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</w:p>
    <w:p w:rsid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</w:p>
    <w:p w:rsid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</w:p>
    <w:p w:rsidR="000F064D" w:rsidRDefault="000F064D" w:rsidP="006341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b/>
          <w:bCs/>
          <w:color w:val="474747"/>
          <w:sz w:val="48"/>
          <w:szCs w:val="28"/>
          <w:lang w:eastAsia="ru-RU"/>
        </w:rPr>
        <w:t>Положение о внутренней системе оценки качества образования</w:t>
      </w:r>
      <w:r w:rsidRPr="000F064D">
        <w:rPr>
          <w:rFonts w:ascii="Times New Roman" w:eastAsia="Times New Roman" w:hAnsi="Times New Roman" w:cs="Times New Roman"/>
          <w:b/>
          <w:bCs/>
          <w:color w:val="474747"/>
          <w:sz w:val="48"/>
          <w:szCs w:val="28"/>
          <w:lang w:eastAsia="ru-RU"/>
        </w:rPr>
        <w:br/>
      </w:r>
    </w:p>
    <w:p w:rsid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Киров 2021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1. Общие положения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1.1. Положение о внутренней системе оценки качества образования (далее Положение) определяет структуру внутренней системы оценки качества образования (далее ВСОКО) в рамках проведения </w:t>
      </w:r>
      <w:proofErr w:type="spellStart"/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самообследования</w:t>
      </w:r>
      <w:proofErr w:type="spellEnd"/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и устанавливает единые требования к организации оценки качества в МБОУ «СОШ 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с УИОП </w:t>
      </w: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66</w:t>
      </w: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» (далее – Школа).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Положение о ВСОКО разработано в соответствии:</w:t>
      </w:r>
    </w:p>
    <w:p w:rsidR="000F064D" w:rsidRPr="000F064D" w:rsidRDefault="000F064D" w:rsidP="000F064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 Федеральным законом от 29.12.2012 г. № 273-ФЗ «Об образовании в Российской Федерации»;</w:t>
      </w:r>
    </w:p>
    <w:p w:rsidR="000F064D" w:rsidRPr="000F064D" w:rsidRDefault="000F064D" w:rsidP="000F064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 Постановлением Правительства РФ от 05.08.2013 г. №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662 «Об осуществлении мониторинга системы образования».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1.3. Система оценки качества образования в Школе представляет собой совокупность организационных норм и правил, диагностических и оценочных процедур, обеспечивающих оценку образовательных достижений учащихся, эффективности деятельности Школы.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1.4. Основными пользователями результатов системы оценки качества</w:t>
      </w: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образования Школы являются:</w:t>
      </w:r>
    </w:p>
    <w:p w:rsidR="000F064D" w:rsidRPr="000F064D" w:rsidRDefault="000F064D" w:rsidP="000F064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руководящие и педагогические работники школы;</w:t>
      </w:r>
    </w:p>
    <w:p w:rsidR="000F064D" w:rsidRPr="000F064D" w:rsidRDefault="000F064D" w:rsidP="000F064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учащиеся;</w:t>
      </w:r>
    </w:p>
    <w:p w:rsidR="000F064D" w:rsidRPr="000F064D" w:rsidRDefault="000F064D" w:rsidP="000F064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родители (законные представители) обучающихся;</w:t>
      </w:r>
    </w:p>
    <w:p w:rsidR="000F064D" w:rsidRPr="000F064D" w:rsidRDefault="000F064D" w:rsidP="000F064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учредитель.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1.5. Диагностические и оценочные процедуры в рамках системы оценки качества образования школы могут проводиться с привлечением профессиональных и общественных экспертов (экспертных сообществ).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1.6.В Положении используются следующие термины:</w:t>
      </w:r>
    </w:p>
    <w:p w:rsidR="000F064D" w:rsidRPr="000F064D" w:rsidRDefault="000F064D" w:rsidP="000F064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качество образования </w:t>
      </w: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– комплексная характеристика образовательной деятельности и подготовки обучающегося, выражающая </w:t>
      </w: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степень их соответствия федеральным государственным образовательным стандартам, образовательным стандартам, федеральным государственным требованиям и (или) потребностям физического или юридического лица, в интересах которого осуществляется образовательная деятельность, в том числе степень достижения планируемых результатов образовательной программы;</w:t>
      </w:r>
    </w:p>
    <w:p w:rsidR="000F064D" w:rsidRPr="000F064D" w:rsidRDefault="000F064D" w:rsidP="000F064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оценка качества образования</w:t>
      </w: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– процесс, в результате которого определяется степень соответствия образовательного процесса, условий его обеспечения и результатов образовательной деятельности системе требований к качеству образования, зафиксированных в нормативных документах;</w:t>
      </w:r>
    </w:p>
    <w:p w:rsidR="000F064D" w:rsidRPr="000F064D" w:rsidRDefault="000F064D" w:rsidP="000F064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система оценки качества образования </w:t>
      </w: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– совокупность способов и средств, организационных и функциональных структур, обеспечивающая оценку образовательного процесса, условий и результатов;</w:t>
      </w:r>
    </w:p>
    <w:p w:rsidR="000F064D" w:rsidRPr="000F064D" w:rsidRDefault="000F064D" w:rsidP="000F064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экспертиза</w:t>
      </w: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– всестороннее изучение состояния образовательного процесса, условий и результатов образовательной деятельности на основе диагностических и оценочных процедур;</w:t>
      </w:r>
    </w:p>
    <w:p w:rsidR="000F064D" w:rsidRPr="000F064D" w:rsidRDefault="000F064D" w:rsidP="000F064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измерение</w:t>
      </w: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– определение уровня образовательных достижений с помощью контрольно-измерительных материалов (традиционных контрольных работ, тестов, анкет и др.), содержание которых соответствует реализуемым образовательным программам.</w:t>
      </w:r>
    </w:p>
    <w:p w:rsid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2. Основные цели, задачи, функции и содержание ВСОКО.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Целями системы оценки качества образования в Школе являются:</w:t>
      </w:r>
    </w:p>
    <w:p w:rsidR="000F064D" w:rsidRPr="000F064D" w:rsidRDefault="000F064D" w:rsidP="000F064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создание единой системы диагностики и контроля состояния образования, обеспечивающей определение факторов и своевременное выявление изменений, влияющих на качество образования в Школе;</w:t>
      </w:r>
    </w:p>
    <w:p w:rsidR="000F064D" w:rsidRPr="000F064D" w:rsidRDefault="000F064D" w:rsidP="000F064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выявление факторов, влияющих на повышение качества образования;</w:t>
      </w:r>
    </w:p>
    <w:p w:rsidR="000F064D" w:rsidRPr="000F064D" w:rsidRDefault="000F064D" w:rsidP="000F064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получение объективной информации о состоянии качества образования, тенденциях его изменения и причинах, влияющих на его уровень для достоверной оценки/самооценки;</w:t>
      </w:r>
    </w:p>
    <w:p w:rsidR="000F064D" w:rsidRPr="000F064D" w:rsidRDefault="000F064D" w:rsidP="000F064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повышение уровня информированности образовательного сообщества;</w:t>
      </w:r>
    </w:p>
    <w:p w:rsidR="000F064D" w:rsidRPr="000F064D" w:rsidRDefault="000F064D" w:rsidP="000F064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принятие обоснованных управленческих решений администрацией школы.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2.2. Задачи системы оценки качества образования в Школе:</w:t>
      </w:r>
    </w:p>
    <w:p w:rsidR="000F064D" w:rsidRPr="000F064D" w:rsidRDefault="000F064D" w:rsidP="000F064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сформировать единые критерии оценки качества образования и подходы к их измерению;</w:t>
      </w:r>
    </w:p>
    <w:p w:rsidR="000F064D" w:rsidRPr="000F064D" w:rsidRDefault="000F064D" w:rsidP="000F064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повысить объективность контроля и оценки образовательных достижений обучающихся, получить всестороннюю и достоверную информацию о состоянии образования;</w:t>
      </w:r>
    </w:p>
    <w:p w:rsidR="000F064D" w:rsidRPr="000F064D" w:rsidRDefault="000F064D" w:rsidP="000F064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оценить качество образовательных программ с учетом запросов основных потребителей образовательных услуг;</w:t>
      </w:r>
    </w:p>
    <w:p w:rsidR="000F064D" w:rsidRPr="000F064D" w:rsidRDefault="000F064D" w:rsidP="000F064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провести анализ качества образовательных услуг;</w:t>
      </w:r>
    </w:p>
    <w:p w:rsidR="000F064D" w:rsidRPr="000F064D" w:rsidRDefault="000F064D" w:rsidP="000F064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обеспечить условия для самоанализа и самооценки всех участников образовательного процесса;</w:t>
      </w:r>
    </w:p>
    <w:p w:rsidR="000F064D" w:rsidRPr="000F064D" w:rsidRDefault="000F064D" w:rsidP="000F064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содействовать повышению квалификации работников системы образования.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Достижение поставленных целей требует построения системы оценки качества образования в Школе на основе следующих принципов:</w:t>
      </w:r>
    </w:p>
    <w:p w:rsidR="000F064D" w:rsidRPr="000F064D" w:rsidRDefault="000F064D" w:rsidP="000F064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объективности, достоверности, полноты и системности информации о качестве образования;</w:t>
      </w:r>
    </w:p>
    <w:p w:rsidR="000F064D" w:rsidRPr="000F064D" w:rsidRDefault="000F064D" w:rsidP="000F064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реалистичности требований, норм и показателей качества образования, их социальной и личностной значимости;</w:t>
      </w:r>
    </w:p>
    <w:p w:rsidR="000F064D" w:rsidRPr="000F064D" w:rsidRDefault="000F064D" w:rsidP="000F064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открытости, прозрачности процедур оценки качества образования;</w:t>
      </w:r>
    </w:p>
    <w:p w:rsidR="000F064D" w:rsidRPr="000F064D" w:rsidRDefault="000F064D" w:rsidP="000F064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повышение потенциала самооценки, самоанализа каждого ученика/учителя;</w:t>
      </w:r>
    </w:p>
    <w:p w:rsidR="000F064D" w:rsidRPr="000F064D" w:rsidRDefault="000F064D" w:rsidP="000F064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доступности информации о состоянии и качестве образования для различных групп потребителей;</w:t>
      </w:r>
    </w:p>
    <w:p w:rsidR="000F064D" w:rsidRPr="000F064D" w:rsidRDefault="000F064D" w:rsidP="000F064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соблюдения морально-этических норм при проведении процедур оценки качества образования.</w:t>
      </w:r>
    </w:p>
    <w:p w:rsid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</w:pP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3. Объекты ВСОКО.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 </w:t>
      </w: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Объектами ВСОКО являются:</w:t>
      </w:r>
    </w:p>
    <w:p w:rsidR="000F064D" w:rsidRPr="000F064D" w:rsidRDefault="000F064D" w:rsidP="000F064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образовательная деятельность Школы;</w:t>
      </w:r>
    </w:p>
    <w:p w:rsidR="000F064D" w:rsidRPr="000F064D" w:rsidRDefault="000F064D" w:rsidP="000F064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учебные и </w:t>
      </w:r>
      <w:proofErr w:type="spellStart"/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внеучебные</w:t>
      </w:r>
      <w:proofErr w:type="spellEnd"/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достижения учащихся;</w:t>
      </w:r>
    </w:p>
    <w:p w:rsidR="000F064D" w:rsidRPr="000F064D" w:rsidRDefault="000F064D" w:rsidP="000F064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продуктивность, профессионализм и квалификация педагогических работников;</w:t>
      </w:r>
    </w:p>
    <w:p w:rsidR="000F064D" w:rsidRPr="000F064D" w:rsidRDefault="000F064D" w:rsidP="000F064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информационное обеспечение;</w:t>
      </w:r>
    </w:p>
    <w:p w:rsidR="000F064D" w:rsidRPr="000F064D" w:rsidRDefault="000F064D" w:rsidP="000F064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материально-техническое обеспечение;</w:t>
      </w:r>
    </w:p>
    <w:p w:rsidR="000F064D" w:rsidRPr="000F064D" w:rsidRDefault="000F064D" w:rsidP="000F064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результаты аттестации учащихся;</w:t>
      </w:r>
    </w:p>
    <w:p w:rsidR="000F064D" w:rsidRPr="000F064D" w:rsidRDefault="000F064D" w:rsidP="000F064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состояние физического здоровья учащихся, физкультурно-оздоровительные и перспективные работы;</w:t>
      </w:r>
    </w:p>
    <w:p w:rsidR="000F064D" w:rsidRPr="000F064D" w:rsidRDefault="000F064D" w:rsidP="000F064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создание безопасных условий организации образовательного процесса.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4. Предмет оценки.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 </w:t>
      </w: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Предметом оценки является:</w:t>
      </w:r>
    </w:p>
    <w:p w:rsidR="000F064D" w:rsidRPr="000F064D" w:rsidRDefault="000F064D" w:rsidP="000F064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качество образовательных результатов (степень соответствия результатов освоения учащихся образовательных программ государственному стандарту);</w:t>
      </w:r>
    </w:p>
    <w:p w:rsidR="000F064D" w:rsidRPr="000F064D" w:rsidRDefault="000F064D" w:rsidP="000F064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качество условий образовательного процесса (качество основных и дополнительных образовательных программ, принятых и реализуемых в Школе; качество условий реализации образовательных программ);</w:t>
      </w:r>
    </w:p>
    <w:p w:rsidR="000F064D" w:rsidRPr="000F064D" w:rsidRDefault="000F064D" w:rsidP="000F064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эффективность управления образовательным процессом.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 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 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lastRenderedPageBreak/>
        <w:t> 5. Организационная структура внутренней системы оценки качества образования школы.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5.1.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Организационно-управленческая характеристика внутренней системы оценки качества образования Школы. В структуре ВСОКО Школы выделяются следующие элементы: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1) Администрация Школы.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2) педагогический совет.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3) Методический совет школы.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4) Школьные методические объединения учителей-предметников.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5) Совет Школы.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Функциональная характеристика системы оценки качества образования Школы.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5.2.1. Администрация школы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1) разрабатывает и реализует Программу развития Школы, включая развитие школьной системы оценки качества образования;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2) обеспечивает проведение мониторинговых, статистических исследований по вопросам качества образования;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3) организует систему мониторинга качества образования;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4) обеспечивает информационную поддержку школьной системы оценки качества образования;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5) формирует нормативно-правовую базу документов, относящихся к обеспечению качества образования;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6) обеспечивает информационную поддержку работы в части подготовки, проведения и анализа результатов ЕГЭ;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7) принимает управленческие решения по результатам оценки качества образования на школьном уровне.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5.2.2.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Совет школы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1) содействует определению стратегических направлений развития школы;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2) содействуют реализации принципа общественного участия в управлении образованием;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3) принимает участие в проведении контрольно-оценочных процедур, в том числе в деятельности лицензионных, </w:t>
      </w:r>
      <w:proofErr w:type="spellStart"/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аккредитационных</w:t>
      </w:r>
      <w:proofErr w:type="spellEnd"/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и в аттестации педагогических и руководящих работников;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4) принимают участие в обсуждении системы показателей, характеризующих состояние и динамику развития школы.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5.2.3.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Педагогический совет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1) разрабатывает и реализует Программу развития Школы, включая развитие школьной системы оценки качества образования;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2) участвует в разработке методики оценки качества образовании;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3) участвует в разработке системы показателей, характеризующих состояние и динамику развития Школы;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4) обеспечивает методическое сопровождение аттестации педагогических и руководящих работников.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5.2.4.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Методический совет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1) обеспечивает своевременное прохождение подготовки, переподготовки, повышения квалификации педагогических и руководящих работников Школы;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2) осуществляет согласование рабочих учебных программ;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3) изучает, обобщает и распространяет передовой опыт построения, функционирования и развития системы оценки качества образования;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4) содействует обеспечению эффективного распространения инновационного опыта учителей.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5.2.5.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Школ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ь</w:t>
      </w: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ные методические объединения (ШМО) учителей-предметников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1) участвуют в разработке и реализации программы развития Школы, включая развитие системы оценки качества образования в Школе;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2) участвуют в разработке методики оценки качества образования;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3) участвуют в разработке системы показателей, характеризующих состояние и динамику развития Школы;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4) обеспечивают проведение в школе контрольно-оценочных процедур, мониторинговых, социологических и статистических исследований по вопросам качества образования;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5) принимают участие в обобщении и распространении передового опыта построения, функционирования и развития системы оценки качества образования Школы;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6) участвуют в экспертизе организации, содержания и </w:t>
      </w:r>
      <w:proofErr w:type="gramStart"/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аттестации</w:t>
      </w:r>
      <w:proofErr w:type="gramEnd"/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учащихся школы и формируют предложения по их совершенствованию;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8) вносят предложения для принятия управленческих решений по результатам оценки качества образования на уровне Школы.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6. Технология системы оценки качества образования</w:t>
      </w: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Предусматривается три уровня организации процедуры системы оценки качества образования в школе:</w:t>
      </w:r>
    </w:p>
    <w:p w:rsidR="000F064D" w:rsidRPr="000F064D" w:rsidRDefault="000F064D" w:rsidP="000F064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индивидуальный уровень</w:t>
      </w:r>
      <w:r w:rsidR="0063418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о</w:t>
      </w: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бучающегося</w:t>
      </w:r>
      <w:r w:rsidR="0063418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(индивидуальные</w:t>
      </w:r>
      <w:r w:rsidR="0063418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учебные</w:t>
      </w:r>
      <w:r w:rsidR="0063418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внеучебные</w:t>
      </w:r>
      <w:proofErr w:type="spellEnd"/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достижения </w:t>
      </w: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учащихся, динамика показателей их здоровья, портфолио);</w:t>
      </w:r>
    </w:p>
    <w:p w:rsidR="000F064D" w:rsidRPr="000F064D" w:rsidRDefault="000F064D" w:rsidP="000F064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уровень педагогического работника</w:t>
      </w:r>
      <w:r w:rsidR="0063418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(профессиональная</w:t>
      </w:r>
      <w:r w:rsidR="0063418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компетентность,</w:t>
      </w:r>
      <w:r w:rsidR="0063418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результативность деятельности, портфолио);</w:t>
      </w:r>
    </w:p>
    <w:p w:rsidR="000F064D" w:rsidRPr="000F064D" w:rsidRDefault="000F064D" w:rsidP="000F064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уровень Школы (качество условий для обеспечения образовательного</w:t>
      </w:r>
      <w:r w:rsidR="0063418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процесса, сохранения и укрепления здоровья учащихся).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Технология системы оценки качества образования в Школе предполагает два направления: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— внешняя оценка качества образования;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— внутренняя оценка качества образования (самооценка).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6.1. </w:t>
      </w: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u w:val="single"/>
          <w:lang w:eastAsia="ru-RU"/>
        </w:rPr>
        <w:t>Внешняя оценка качества образования</w:t>
      </w: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 осуществляется в процессах лицензирования образовательной деятельности, государственной </w:t>
      </w: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 xml:space="preserve">аккредитации, итоговой аттестации выпускников, аттестации педагогических работников, общественной экспертизы, мониторинга качества надзора и контроля за соблюдением законодательства Российской Федерации в области образования. Все вышеперечисленные процедуры являются инвариантными для образовательного пространства школы и определяются в соответствующих регламентах и нормативных документах. К вариативным процедурам оценки качества относятся контрольные срезы городского, областного </w:t>
      </w:r>
      <w:proofErr w:type="gramStart"/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уровней</w:t>
      </w:r>
      <w:r w:rsidR="0063418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учебных</w:t>
      </w:r>
      <w:r w:rsidR="0063418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достижений</w:t>
      </w:r>
      <w:proofErr w:type="gramEnd"/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учащихся на разных ступенях образования, профессиональные</w:t>
      </w:r>
      <w:r w:rsidR="00634182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конкурсы, социологические и психологические исследования.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6.2. </w:t>
      </w: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u w:val="single"/>
          <w:lang w:eastAsia="ru-RU"/>
        </w:rPr>
        <w:t>Внутренняя оценка качества образования</w:t>
      </w: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(</w:t>
      </w:r>
      <w:proofErr w:type="spellStart"/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самообследование</w:t>
      </w:r>
      <w:proofErr w:type="spellEnd"/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) включает в себя следующие технологии: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— проведение </w:t>
      </w:r>
      <w:proofErr w:type="spellStart"/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внутришкольного</w:t>
      </w:r>
      <w:proofErr w:type="spellEnd"/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контроля;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— текущая успеваемость учащихся и промежуточная аттестация; система </w:t>
      </w:r>
      <w:proofErr w:type="spellStart"/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СтатГрад</w:t>
      </w:r>
      <w:proofErr w:type="spellEnd"/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; муниципальное и областные ДКР;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— участие в общероссийских мероприятиях;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— наличие школьной системы контрольно-измерительных материалов;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— общественная экспертиза родителями (законными представителями);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— определение качества преподавания.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Данные технологии регламентируются соответствующими школьными локальными актами.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6.2.1. Годовая промежуточная аттестация переводных классов устанавливает уровень подготовки учащихся (каждого в отдельности) в соответствии с требованиями государственных образовательных стандартов. Промежуточная аттестация учащихся переводных классов за год проводится на основании отметок промежуточной аттестации за четверти (полугодия) как средняя арифметическая в пользу ученика.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6.2.2. Установление уровня образовательных достижений учащихся школы расширяет возможности осуществления текущего контроля успеваемости и промежуточной аттестации обучающихся на основе единых </w:t>
      </w: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 xml:space="preserve">контрольно-измерительных материалов, позволяющих получить объективную информацию о качестве образовательной деятельности и своевременно принять управленческие решения по повышению качества образования. </w:t>
      </w:r>
      <w:proofErr w:type="spellStart"/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КИМы</w:t>
      </w:r>
      <w:proofErr w:type="spellEnd"/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обеспечивают сопоставимость образовательных достижений учащихся в зависимости от условий образовательного процесса, а также позволяют определить эффективность организации процесса образования в школе с целью получения объективной статистики о качестве результативности организации общедоступного образования в школе в сравнении со средними качественными показателями в </w:t>
      </w:r>
      <w:proofErr w:type="spellStart"/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Асбестовском</w:t>
      </w:r>
      <w:proofErr w:type="spellEnd"/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городском округе, Свердловской области, Российской Федерации.</w:t>
      </w:r>
    </w:p>
    <w:p w:rsidR="000F064D" w:rsidRPr="000F064D" w:rsidRDefault="000F064D" w:rsidP="000F06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6.2.3. Результаты </w:t>
      </w:r>
      <w:proofErr w:type="spellStart"/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самообследования</w:t>
      </w:r>
      <w:proofErr w:type="spellEnd"/>
      <w:r w:rsidRPr="000F064D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формируются как информационные справки, аналитические материалы, схемы, таблицы и другое доводится до сведения субъектов образовательного процесса.</w:t>
      </w:r>
    </w:p>
    <w:p w:rsidR="00E22DBB" w:rsidRPr="000F064D" w:rsidRDefault="00634182" w:rsidP="000F0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2DBB" w:rsidRPr="000F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24DB"/>
    <w:multiLevelType w:val="multilevel"/>
    <w:tmpl w:val="5716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86F42"/>
    <w:multiLevelType w:val="multilevel"/>
    <w:tmpl w:val="F264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260AB"/>
    <w:multiLevelType w:val="multilevel"/>
    <w:tmpl w:val="BA5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21CC3"/>
    <w:multiLevelType w:val="multilevel"/>
    <w:tmpl w:val="21B0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E106ED"/>
    <w:multiLevelType w:val="multilevel"/>
    <w:tmpl w:val="A1EA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4D3B56"/>
    <w:multiLevelType w:val="multilevel"/>
    <w:tmpl w:val="295E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4334E9"/>
    <w:multiLevelType w:val="multilevel"/>
    <w:tmpl w:val="1178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CE534E"/>
    <w:multiLevelType w:val="multilevel"/>
    <w:tmpl w:val="49D2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B103E2"/>
    <w:multiLevelType w:val="multilevel"/>
    <w:tmpl w:val="45E2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4D"/>
    <w:rsid w:val="000F064D"/>
    <w:rsid w:val="002A2F8F"/>
    <w:rsid w:val="00634182"/>
    <w:rsid w:val="008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156B"/>
  <w15:chartTrackingRefBased/>
  <w15:docId w15:val="{98BA880C-69F5-4554-9E30-557D3910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3</dc:creator>
  <cp:keywords/>
  <dc:description/>
  <cp:lastModifiedBy>Завуч 3</cp:lastModifiedBy>
  <cp:revision>1</cp:revision>
  <dcterms:created xsi:type="dcterms:W3CDTF">2021-06-08T06:54:00Z</dcterms:created>
  <dcterms:modified xsi:type="dcterms:W3CDTF">2021-06-08T07:08:00Z</dcterms:modified>
</cp:coreProperties>
</file>